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B012" w14:textId="77777777" w:rsidR="000973A0" w:rsidRDefault="00097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1F72851A" w14:textId="77777777" w:rsidR="000973A0" w:rsidRDefault="00097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00000001" w14:textId="053D65AE" w:rsidR="00E636FC" w:rsidRDefault="009348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  <w:sz w:val="32"/>
          <w:szCs w:val="32"/>
        </w:rPr>
        <w:t>ISTITUTO COMPRENSIVO “A. MANZONI”</w:t>
      </w:r>
      <w:r>
        <w:rPr>
          <w:noProof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column">
              <wp:posOffset>2914015</wp:posOffset>
            </wp:positionH>
            <wp:positionV relativeFrom="paragraph">
              <wp:posOffset>-697864</wp:posOffset>
            </wp:positionV>
            <wp:extent cx="452120" cy="439420"/>
            <wp:effectExtent l="0" t="0" r="0" b="0"/>
            <wp:wrapSquare wrapText="right" distT="0" distB="0" distL="114935" distR="114935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439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P.zza Filippo Corridoni n. 2 - 62014 CORRIDONIA (MC)</w:t>
      </w:r>
    </w:p>
    <w:p w14:paraId="00000003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C.F. 80010020438 - Cod. </w:t>
      </w:r>
      <w:proofErr w:type="spellStart"/>
      <w:r>
        <w:rPr>
          <w:b/>
          <w:color w:val="000000"/>
        </w:rPr>
        <w:t>Mecc</w:t>
      </w:r>
      <w:proofErr w:type="spellEnd"/>
      <w:r>
        <w:rPr>
          <w:b/>
          <w:color w:val="000000"/>
        </w:rPr>
        <w:t>. MCIC812005</w:t>
      </w:r>
    </w:p>
    <w:p w14:paraId="00000004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</w:rPr>
        <w:t xml:space="preserve">Tel. n. 0733/431875 - </w:t>
      </w:r>
      <w:proofErr w:type="gramStart"/>
      <w:r>
        <w:rPr>
          <w:b/>
          <w:color w:val="000000"/>
        </w:rPr>
        <w:t>Fax  n.</w:t>
      </w:r>
      <w:proofErr w:type="gramEnd"/>
      <w:r>
        <w:rPr>
          <w:b/>
          <w:color w:val="000000"/>
        </w:rPr>
        <w:t xml:space="preserve"> 0733/435120</w:t>
      </w:r>
    </w:p>
    <w:p w14:paraId="00000005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56"/>
          <w:szCs w:val="56"/>
        </w:rPr>
      </w:pPr>
      <w:r>
        <w:rPr>
          <w:color w:val="000000"/>
          <w:sz w:val="24"/>
          <w:szCs w:val="24"/>
        </w:rPr>
        <w:t>E-mail:</w:t>
      </w:r>
      <w:hyperlink r:id="rId9">
        <w:r>
          <w:rPr>
            <w:b/>
            <w:color w:val="0000FF"/>
            <w:sz w:val="24"/>
            <w:szCs w:val="24"/>
            <w:u w:val="single"/>
          </w:rPr>
          <w:t>MCIC812005@istruzione.it</w:t>
        </w:r>
      </w:hyperlink>
      <w:r>
        <w:rPr>
          <w:color w:val="000000"/>
          <w:sz w:val="24"/>
          <w:szCs w:val="24"/>
        </w:rPr>
        <w:t xml:space="preserve">  –  PEC: </w:t>
      </w:r>
      <w:hyperlink r:id="rId10">
        <w:r>
          <w:rPr>
            <w:b/>
            <w:color w:val="0000FF"/>
            <w:sz w:val="24"/>
            <w:szCs w:val="24"/>
            <w:u w:val="single"/>
          </w:rPr>
          <w:t>mcic812005@pec.istruzione.it</w:t>
        </w:r>
      </w:hyperlink>
    </w:p>
    <w:p w14:paraId="00000006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56"/>
          <w:szCs w:val="56"/>
        </w:rPr>
      </w:pPr>
    </w:p>
    <w:p w14:paraId="00000007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mallCaps/>
          <w:color w:val="000000"/>
          <w:sz w:val="56"/>
          <w:szCs w:val="56"/>
        </w:rPr>
      </w:pPr>
      <w:r>
        <w:rPr>
          <w:b/>
          <w:smallCaps/>
          <w:color w:val="000000"/>
          <w:sz w:val="56"/>
          <w:szCs w:val="56"/>
        </w:rPr>
        <w:t>Piano Didattico Personalizzato</w:t>
      </w:r>
    </w:p>
    <w:p w14:paraId="00000008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56"/>
          <w:szCs w:val="56"/>
        </w:rPr>
        <w:t>per alunni BES</w:t>
      </w:r>
    </w:p>
    <w:p w14:paraId="00000009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b/>
          <w:smallCaps/>
          <w:color w:val="000000"/>
          <w:sz w:val="28"/>
          <w:szCs w:val="28"/>
        </w:rPr>
      </w:pPr>
    </w:p>
    <w:p w14:paraId="0000000A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noProof/>
          <w:sz w:val="28"/>
          <w:szCs w:val="28"/>
        </w:rPr>
        <w:drawing>
          <wp:inline distT="114300" distB="114300" distL="114300" distR="114300">
            <wp:extent cx="3810000" cy="3810000"/>
            <wp:effectExtent l="0" t="0" r="0" b="0"/>
            <wp:docPr id="10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B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b/>
          <w:smallCaps/>
          <w:color w:val="000000"/>
          <w:sz w:val="28"/>
          <w:szCs w:val="28"/>
        </w:rPr>
      </w:pPr>
    </w:p>
    <w:p w14:paraId="0000000C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000000"/>
          <w:sz w:val="28"/>
          <w:szCs w:val="28"/>
        </w:rPr>
      </w:pPr>
    </w:p>
    <w:p w14:paraId="0000000D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b/>
          <w:smallCaps/>
          <w:color w:val="000000"/>
          <w:sz w:val="28"/>
          <w:szCs w:val="28"/>
        </w:rPr>
      </w:pPr>
    </w:p>
    <w:p w14:paraId="0000000E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Alunno</w:t>
      </w:r>
      <w:proofErr w:type="gramStart"/>
      <w:r>
        <w:rPr>
          <w:b/>
          <w:smallCaps/>
          <w:color w:val="000000"/>
          <w:sz w:val="32"/>
          <w:szCs w:val="32"/>
        </w:rPr>
        <w:t>/ :</w:t>
      </w:r>
      <w:proofErr w:type="gramEnd"/>
      <w:r>
        <w:rPr>
          <w:b/>
          <w:smallCaps/>
          <w:color w:val="000000"/>
          <w:sz w:val="32"/>
          <w:szCs w:val="32"/>
        </w:rPr>
        <w:t xml:space="preserve"> </w:t>
      </w:r>
      <w:r>
        <w:rPr>
          <w:b/>
          <w:smallCaps/>
          <w:color w:val="000000"/>
          <w:sz w:val="32"/>
          <w:szCs w:val="32"/>
        </w:rPr>
        <w:tab/>
      </w:r>
      <w:r>
        <w:rPr>
          <w:b/>
          <w:smallCaps/>
          <w:color w:val="000000"/>
          <w:sz w:val="32"/>
          <w:szCs w:val="32"/>
        </w:rPr>
        <w:t xml:space="preserve"> _______________________________</w:t>
      </w:r>
    </w:p>
    <w:p w14:paraId="0000000F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plesso:</w:t>
      </w:r>
      <w:r>
        <w:rPr>
          <w:b/>
          <w:smallCaps/>
          <w:color w:val="000000"/>
          <w:sz w:val="32"/>
          <w:szCs w:val="32"/>
        </w:rPr>
        <w:tab/>
      </w:r>
      <w:r>
        <w:rPr>
          <w:b/>
          <w:smallCaps/>
          <w:color w:val="000000"/>
          <w:sz w:val="32"/>
          <w:szCs w:val="32"/>
        </w:rPr>
        <w:tab/>
        <w:t xml:space="preserve"> _______________________________</w:t>
      </w:r>
    </w:p>
    <w:p w14:paraId="00000010" w14:textId="0768F5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mallCaps/>
          <w:color w:val="000000"/>
          <w:sz w:val="28"/>
          <w:szCs w:val="28"/>
        </w:rPr>
        <w:sectPr w:rsidR="00E636FC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4" w:bottom="1134" w:left="1134" w:header="720" w:footer="720" w:gutter="0"/>
          <w:pgNumType w:start="1"/>
          <w:cols w:space="720"/>
        </w:sectPr>
      </w:pPr>
      <w:r>
        <w:rPr>
          <w:b/>
          <w:smallCaps/>
          <w:color w:val="000000"/>
          <w:sz w:val="32"/>
          <w:szCs w:val="32"/>
        </w:rPr>
        <w:t xml:space="preserve">Classe: </w:t>
      </w:r>
      <w:r>
        <w:rPr>
          <w:b/>
          <w:smallCaps/>
          <w:color w:val="000000"/>
          <w:sz w:val="32"/>
          <w:szCs w:val="32"/>
        </w:rPr>
        <w:tab/>
      </w:r>
      <w:r>
        <w:rPr>
          <w:b/>
          <w:smallCaps/>
          <w:color w:val="000000"/>
          <w:sz w:val="32"/>
          <w:szCs w:val="32"/>
        </w:rPr>
        <w:tab/>
        <w:t>______________________________</w:t>
      </w:r>
    </w:p>
    <w:p w14:paraId="00000011" w14:textId="77777777" w:rsidR="00E636FC" w:rsidRDefault="0093488E" w:rsidP="00097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lastRenderedPageBreak/>
        <w:t>Anno scolastico 202</w:t>
      </w:r>
      <w:r>
        <w:rPr>
          <w:b/>
          <w:smallCaps/>
          <w:sz w:val="28"/>
          <w:szCs w:val="28"/>
        </w:rPr>
        <w:t>1</w:t>
      </w:r>
      <w:r>
        <w:rPr>
          <w:b/>
          <w:smallCaps/>
          <w:color w:val="000000"/>
          <w:sz w:val="28"/>
          <w:szCs w:val="28"/>
        </w:rPr>
        <w:t xml:space="preserve"> – 202</w:t>
      </w:r>
      <w:r>
        <w:rPr>
          <w:b/>
          <w:smallCaps/>
          <w:sz w:val="28"/>
          <w:szCs w:val="28"/>
        </w:rPr>
        <w:t>2</w:t>
      </w:r>
    </w:p>
    <w:p w14:paraId="00000012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8"/>
          <w:szCs w:val="28"/>
        </w:rPr>
      </w:pPr>
    </w:p>
    <w:tbl>
      <w:tblPr>
        <w:tblStyle w:val="a"/>
        <w:tblW w:w="96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45"/>
        <w:gridCol w:w="1410"/>
        <w:gridCol w:w="5385"/>
        <w:gridCol w:w="732"/>
      </w:tblGrid>
      <w:tr w:rsidR="00E636FC" w14:paraId="4605F78E" w14:textId="77777777"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3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Dati relativi all’alunno</w:t>
            </w:r>
          </w:p>
        </w:tc>
      </w:tr>
      <w:tr w:rsidR="00E636FC" w14:paraId="6DF6D06F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17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30A727F7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1B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17B4E91A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1F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125F5108" w14:textId="77777777">
        <w:trPr>
          <w:trHeight w:val="2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23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Luogo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6DB4576D" w14:textId="77777777">
        <w:trPr>
          <w:trHeight w:val="2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27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Nazionalità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3A8AE14A" w14:textId="77777777">
        <w:trPr>
          <w:trHeight w:val="28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2B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Tipologia BES</w:t>
            </w:r>
          </w:p>
        </w:tc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2C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DSA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  <w:sz w:val="24"/>
                <w:szCs w:val="24"/>
              </w:rPr>
            </w:pPr>
          </w:p>
        </w:tc>
      </w:tr>
      <w:tr w:rsidR="00E636FC" w14:paraId="7CF1B4E9" w14:textId="77777777">
        <w:trPr>
          <w:trHeight w:val="28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2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30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ADHD/DOP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  <w:sz w:val="24"/>
                <w:szCs w:val="24"/>
              </w:rPr>
            </w:pPr>
          </w:p>
        </w:tc>
      </w:tr>
      <w:tr w:rsidR="00E636FC" w14:paraId="5FB65776" w14:textId="77777777">
        <w:trPr>
          <w:trHeight w:val="28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3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34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Borderline cognitivo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  <w:sz w:val="24"/>
                <w:szCs w:val="24"/>
              </w:rPr>
            </w:pPr>
          </w:p>
        </w:tc>
      </w:tr>
      <w:tr w:rsidR="00E636FC" w14:paraId="71463DC7" w14:textId="77777777">
        <w:trPr>
          <w:trHeight w:val="28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3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38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Svantaggio linguistico - culturale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  <w:sz w:val="24"/>
                <w:szCs w:val="24"/>
              </w:rPr>
            </w:pPr>
          </w:p>
        </w:tc>
      </w:tr>
      <w:tr w:rsidR="00E636FC" w14:paraId="2EBCFB6C" w14:textId="77777777">
        <w:trPr>
          <w:trHeight w:val="28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3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3C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Disagio comportamentale - relazionale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  <w:sz w:val="24"/>
                <w:szCs w:val="24"/>
              </w:rPr>
            </w:pPr>
          </w:p>
        </w:tc>
      </w:tr>
      <w:tr w:rsidR="00E636FC" w14:paraId="23062917" w14:textId="77777777">
        <w:trPr>
          <w:trHeight w:val="28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3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40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  <w:sz w:val="24"/>
                <w:szCs w:val="24"/>
              </w:rPr>
            </w:pPr>
          </w:p>
        </w:tc>
      </w:tr>
      <w:tr w:rsidR="00E636FC" w14:paraId="3E631C71" w14:textId="77777777">
        <w:trPr>
          <w:trHeight w:val="28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000043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Diagnosi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44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7B46E0A8" w14:textId="77777777">
        <w:trPr>
          <w:trHeight w:val="28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00004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48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6925836A" w14:textId="77777777">
        <w:trPr>
          <w:trHeight w:val="28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00004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4C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Specialista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5F2F7969" w14:textId="77777777">
        <w:trPr>
          <w:trHeight w:val="28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00004F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Interventi riabilitativi in atto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50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tipologia intervento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3B518D4F" w14:textId="77777777">
        <w:trPr>
          <w:trHeight w:val="28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00005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54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42A6D336" w14:textId="77777777">
        <w:trPr>
          <w:trHeight w:val="28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00005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58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Specialista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15018B59" w14:textId="77777777">
        <w:trPr>
          <w:trHeight w:val="28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00005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5C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giorni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774B88CE" w14:textId="77777777">
        <w:trPr>
          <w:trHeight w:val="110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5F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Altra documentazione a disposizione dell’Istituto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27CC3EDF" w14:textId="77777777">
        <w:trPr>
          <w:trHeight w:val="110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63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Incontri scuola famiglia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6194CA8D" w14:textId="77777777">
        <w:trPr>
          <w:trHeight w:val="110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67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Altre informazioni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000006B" w14:textId="77777777" w:rsidR="00E636FC" w:rsidRDefault="00E636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14:paraId="0000006C" w14:textId="77777777" w:rsidR="00E636FC" w:rsidRDefault="00E636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</w:p>
    <w:p w14:paraId="0000006D" w14:textId="77777777" w:rsidR="00E636FC" w:rsidRDefault="00E636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</w:p>
    <w:p w14:paraId="0000006E" w14:textId="77777777" w:rsidR="00E636FC" w:rsidRDefault="00E636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tbl>
      <w:tblPr>
        <w:tblStyle w:val="a0"/>
        <w:tblW w:w="98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54"/>
        <w:gridCol w:w="567"/>
        <w:gridCol w:w="567"/>
        <w:gridCol w:w="567"/>
        <w:gridCol w:w="567"/>
        <w:gridCol w:w="535"/>
      </w:tblGrid>
      <w:tr w:rsidR="00E636FC" w14:paraId="242B5F63" w14:textId="77777777"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F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lastRenderedPageBreak/>
              <w:t>2. Aspetti emotivo - relazionali</w:t>
            </w:r>
          </w:p>
        </w:tc>
      </w:tr>
      <w:tr w:rsidR="00E636FC" w14:paraId="2EF71C7A" w14:textId="77777777">
        <w:trPr>
          <w:trHeight w:val="44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76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Collaborazione e partecipazione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77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78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79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7A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B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636FC" w14:paraId="590C410C" w14:textId="77777777">
        <w:trPr>
          <w:trHeight w:val="44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7D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Relazionalità con adulti e compagni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7E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7F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80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81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2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636FC" w14:paraId="46284333" w14:textId="77777777">
        <w:trPr>
          <w:trHeight w:val="44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84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Frequenza scolastica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85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86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87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88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9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636FC" w14:paraId="11A6CD34" w14:textId="77777777">
        <w:trPr>
          <w:trHeight w:val="44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8B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Accettazione e rispetto delle regole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8C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8D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8E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8F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0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636FC" w14:paraId="471AF6EB" w14:textId="77777777">
        <w:trPr>
          <w:trHeight w:val="44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92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Motivazione al lavoro scolastico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93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94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95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96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7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636FC" w14:paraId="707F6398" w14:textId="77777777">
        <w:trPr>
          <w:trHeight w:val="44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99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Capacità organizzative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9A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9B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9C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9D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E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636FC" w14:paraId="621CB055" w14:textId="77777777">
        <w:trPr>
          <w:trHeight w:val="44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A0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Rispetto degli impegni e delle responsabilità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A1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A2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A3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A4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5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636FC" w14:paraId="01A59F4C" w14:textId="77777777">
        <w:trPr>
          <w:trHeight w:val="44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A7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Consapevolezza delle proprie difficoltà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A8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A9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AA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AB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C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636FC" w14:paraId="49DCE819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AE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Autovalutazione delle proprie abilità e potenzialità nelle diverse discipline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AF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B0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B1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B2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3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636FC" w14:paraId="3AC0D77B" w14:textId="77777777">
        <w:trPr>
          <w:trHeight w:val="454"/>
        </w:trPr>
        <w:tc>
          <w:tcPr>
            <w:tcW w:w="9857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4D8B019F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1= inadeguato; 2= poco adeguato; 3= adeguato; 4= più che adeguato; 5= pienamente adeguato</w:t>
            </w:r>
          </w:p>
          <w:p w14:paraId="2CEE0620" w14:textId="77777777" w:rsidR="000973A0" w:rsidRDefault="00097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0B5" w14:textId="68CA1E01" w:rsidR="000973A0" w:rsidRDefault="00097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00000BC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000000BD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000000BE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000000BF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000000C0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000000C1" w14:textId="2B533EB7" w:rsidR="00E636FC" w:rsidRDefault="00E6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3399AE20" w14:textId="77777777" w:rsidR="000973A0" w:rsidRDefault="000973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000000C2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000000C3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000000C4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000000C5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000000C6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1"/>
        <w:tblW w:w="100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6"/>
        <w:gridCol w:w="3018"/>
        <w:gridCol w:w="3182"/>
        <w:gridCol w:w="664"/>
        <w:gridCol w:w="558"/>
        <w:gridCol w:w="558"/>
        <w:gridCol w:w="558"/>
        <w:gridCol w:w="558"/>
        <w:gridCol w:w="507"/>
        <w:gridCol w:w="10"/>
        <w:gridCol w:w="236"/>
      </w:tblGrid>
      <w:tr w:rsidR="00E636FC" w14:paraId="13176B2B" w14:textId="77777777">
        <w:tc>
          <w:tcPr>
            <w:tcW w:w="142" w:type="dxa"/>
            <w:shd w:val="clear" w:color="auto" w:fill="auto"/>
          </w:tcPr>
          <w:p w14:paraId="000000C7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8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3. Descrizione del funzionamento delle abilità strumentali</w:t>
            </w:r>
          </w:p>
          <w:p w14:paraId="000000C9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(Da compilare solo in presenza di certificazione specialistica)</w:t>
            </w:r>
          </w:p>
        </w:tc>
      </w:tr>
      <w:tr w:rsidR="00E636FC" w14:paraId="0477102A" w14:textId="77777777">
        <w:tc>
          <w:tcPr>
            <w:tcW w:w="142" w:type="dxa"/>
            <w:shd w:val="clear" w:color="auto" w:fill="auto"/>
          </w:tcPr>
          <w:p w14:paraId="000000D4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D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D6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Elementi desunti dalla diagnosi</w:t>
            </w:r>
          </w:p>
        </w:tc>
        <w:tc>
          <w:tcPr>
            <w:tcW w:w="3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7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Elementi desunti dall’osservazione in classe</w:t>
            </w:r>
          </w:p>
        </w:tc>
      </w:tr>
      <w:tr w:rsidR="00E636FC" w14:paraId="66B3CFEE" w14:textId="77777777">
        <w:tc>
          <w:tcPr>
            <w:tcW w:w="142" w:type="dxa"/>
            <w:shd w:val="clear" w:color="auto" w:fill="auto"/>
          </w:tcPr>
          <w:p w14:paraId="000000E0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E1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Lettura</w:t>
            </w:r>
          </w:p>
          <w:p w14:paraId="000000E2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(Velocità, correttezza e comprensione)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E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1B3CD1E7" w14:textId="77777777">
        <w:tc>
          <w:tcPr>
            <w:tcW w:w="142" w:type="dxa"/>
            <w:shd w:val="clear" w:color="auto" w:fill="auto"/>
          </w:tcPr>
          <w:p w14:paraId="000000ED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EE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Scrittura</w:t>
            </w:r>
          </w:p>
          <w:p w14:paraId="000000EF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(Grafia, tipologia di errori, ideazione, produzione, stesura e revisione di testi))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F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074D48BD" w14:textId="77777777">
        <w:tc>
          <w:tcPr>
            <w:tcW w:w="142" w:type="dxa"/>
            <w:shd w:val="clear" w:color="auto" w:fill="auto"/>
          </w:tcPr>
          <w:p w14:paraId="000000FA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FB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Calcolo</w:t>
            </w:r>
          </w:p>
          <w:p w14:paraId="000000FC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(Mentale, scritto, capacità di numerare in senso progressivo e regressivo)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F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3AEC2884" w14:textId="77777777">
        <w:tc>
          <w:tcPr>
            <w:tcW w:w="142" w:type="dxa"/>
            <w:shd w:val="clear" w:color="auto" w:fill="auto"/>
          </w:tcPr>
          <w:p w14:paraId="00000107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08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Memoria</w:t>
            </w:r>
          </w:p>
          <w:p w14:paraId="00000109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(Uditiva, visiva, difficoltà per le sequenze e procedurale)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0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10DB3017" w14:textId="77777777">
        <w:tc>
          <w:tcPr>
            <w:tcW w:w="142" w:type="dxa"/>
            <w:shd w:val="clear" w:color="auto" w:fill="auto"/>
          </w:tcPr>
          <w:p w14:paraId="00000114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15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Attenzione</w:t>
            </w:r>
          </w:p>
          <w:p w14:paraId="00000116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(Tempi, fatica nella concentrazione, facilmente distraibile)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1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43D0978E" w14:textId="77777777">
        <w:trPr>
          <w:trHeight w:val="111"/>
        </w:trPr>
        <w:tc>
          <w:tcPr>
            <w:tcW w:w="142" w:type="dxa"/>
            <w:shd w:val="clear" w:color="auto" w:fill="auto"/>
          </w:tcPr>
          <w:p w14:paraId="00000121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22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Altri disturbi associati evidenziati nella diagnosi</w:t>
            </w:r>
          </w:p>
        </w:tc>
        <w:tc>
          <w:tcPr>
            <w:tcW w:w="6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3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Disturbi dell’area motorio – prassica (</w:t>
            </w:r>
            <w:proofErr w:type="spellStart"/>
            <w:r>
              <w:rPr>
                <w:color w:val="000000"/>
                <w:sz w:val="24"/>
                <w:szCs w:val="24"/>
              </w:rPr>
              <w:t>disprassia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E636FC" w14:paraId="3452FB14" w14:textId="77777777">
        <w:trPr>
          <w:trHeight w:val="111"/>
        </w:trPr>
        <w:tc>
          <w:tcPr>
            <w:tcW w:w="142" w:type="dxa"/>
            <w:shd w:val="clear" w:color="auto" w:fill="auto"/>
          </w:tcPr>
          <w:p w14:paraId="0000012D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2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F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Disgrafia</w:t>
            </w:r>
          </w:p>
        </w:tc>
      </w:tr>
      <w:tr w:rsidR="00E636FC" w14:paraId="6E76F598" w14:textId="77777777">
        <w:trPr>
          <w:trHeight w:val="111"/>
        </w:trPr>
        <w:tc>
          <w:tcPr>
            <w:tcW w:w="142" w:type="dxa"/>
            <w:shd w:val="clear" w:color="auto" w:fill="auto"/>
          </w:tcPr>
          <w:p w14:paraId="00000139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3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B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Deficit di attenzione iperattività (ADHD)</w:t>
            </w:r>
          </w:p>
        </w:tc>
      </w:tr>
      <w:tr w:rsidR="00E636FC" w14:paraId="64B8C56C" w14:textId="77777777">
        <w:trPr>
          <w:trHeight w:val="111"/>
        </w:trPr>
        <w:tc>
          <w:tcPr>
            <w:tcW w:w="142" w:type="dxa"/>
            <w:shd w:val="clear" w:color="auto" w:fill="auto"/>
          </w:tcPr>
          <w:p w14:paraId="00000145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4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7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Vulnerabilità psicologica (ansia da prestazione, ansia generalizzata, disturbo del comportamento, depressione reattiva).</w:t>
            </w:r>
          </w:p>
        </w:tc>
      </w:tr>
      <w:tr w:rsidR="00E636FC" w14:paraId="1F7AAE28" w14:textId="77777777">
        <w:trPr>
          <w:trHeight w:val="111"/>
        </w:trPr>
        <w:tc>
          <w:tcPr>
            <w:tcW w:w="142" w:type="dxa"/>
            <w:shd w:val="clear" w:color="auto" w:fill="auto"/>
          </w:tcPr>
          <w:p w14:paraId="00000151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5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3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Bilinguismo o Italiano L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636FC" w14:paraId="4077F9EA" w14:textId="77777777"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AE521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lastRenderedPageBreak/>
              <w:t>4. caratteristiche del processo di apprendimento</w:t>
            </w:r>
          </w:p>
          <w:p w14:paraId="0000015D" w14:textId="426DB378" w:rsidR="000973A0" w:rsidRDefault="00097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61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62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63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64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65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6" w:type="dxa"/>
            <w:tcBorders>
              <w:left w:val="single" w:sz="4" w:space="0" w:color="000000"/>
            </w:tcBorders>
            <w:shd w:val="clear" w:color="auto" w:fill="auto"/>
          </w:tcPr>
          <w:p w14:paraId="00000167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636FC" w14:paraId="55BB677D" w14:textId="77777777"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69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Capacità di memorizzare procedure operative nelle diverse discipline</w:t>
            </w:r>
          </w:p>
          <w:p w14:paraId="0000016A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(Formule, strutture grammaticali, regole che governano la lingua)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6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6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7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7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7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tcBorders>
              <w:left w:val="single" w:sz="4" w:space="0" w:color="000000"/>
            </w:tcBorders>
            <w:shd w:val="clear" w:color="auto" w:fill="auto"/>
          </w:tcPr>
          <w:p w14:paraId="00000174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636FC" w14:paraId="117E0C51" w14:textId="77777777">
        <w:trPr>
          <w:trHeight w:val="829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76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Capacità di immagazzinare e recuperare le informazioni</w:t>
            </w:r>
          </w:p>
          <w:p w14:paraId="00000177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(Date, definizioni, termini specifici delle discipline)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7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7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7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7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7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tcBorders>
              <w:left w:val="single" w:sz="4" w:space="0" w:color="000000"/>
            </w:tcBorders>
            <w:shd w:val="clear" w:color="auto" w:fill="auto"/>
          </w:tcPr>
          <w:p w14:paraId="00000181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636FC" w14:paraId="2BAB341A" w14:textId="77777777">
        <w:trPr>
          <w:trHeight w:val="735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83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Capacità di organizzare le informazioni</w:t>
            </w:r>
          </w:p>
          <w:p w14:paraId="00000184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(Integrazione di più informazioni ed elaborazione dei concetti)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8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8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8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8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8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tcBorders>
              <w:left w:val="single" w:sz="4" w:space="0" w:color="000000"/>
            </w:tcBorders>
            <w:shd w:val="clear" w:color="auto" w:fill="auto"/>
          </w:tcPr>
          <w:p w14:paraId="0000018E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636FC" w14:paraId="61FA9785" w14:textId="77777777">
        <w:trPr>
          <w:trHeight w:val="454"/>
        </w:trPr>
        <w:tc>
          <w:tcPr>
            <w:tcW w:w="9979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14:paraId="00000190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1= inadeguato; 2= poco adeguato; 3= adeguato; 4= più che adeguato; 5= pienamente adeguato</w:t>
            </w:r>
          </w:p>
        </w:tc>
        <w:tc>
          <w:tcPr>
            <w:tcW w:w="106" w:type="dxa"/>
            <w:gridSpan w:val="2"/>
            <w:shd w:val="clear" w:color="auto" w:fill="auto"/>
          </w:tcPr>
          <w:p w14:paraId="00000199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000019C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19D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2"/>
        <w:tblW w:w="98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83"/>
        <w:gridCol w:w="6205"/>
      </w:tblGrid>
      <w:tr w:rsidR="00E636FC" w14:paraId="6593AD7E" w14:textId="77777777"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E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5. Didattica personalizzata/ </w:t>
            </w:r>
            <w:r>
              <w:rPr>
                <w:b/>
                <w:smallCaps/>
                <w:sz w:val="24"/>
                <w:szCs w:val="24"/>
              </w:rPr>
              <w:t>Obiettivi di apprendimento</w:t>
            </w:r>
          </w:p>
        </w:tc>
      </w:tr>
      <w:tr w:rsidR="00E636FC" w14:paraId="6D73B55B" w14:textId="77777777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A0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6"/>
                <w:szCs w:val="26"/>
              </w:rPr>
              <w:t>Italiano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0B014432" w14:textId="77777777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A2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6"/>
                <w:szCs w:val="26"/>
              </w:rPr>
              <w:t>Matematica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4AA1E770" w14:textId="77777777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A4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6"/>
                <w:szCs w:val="26"/>
              </w:rPr>
              <w:t>Storia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40389325" w14:textId="77777777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A6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6"/>
                <w:szCs w:val="26"/>
              </w:rPr>
              <w:t>Geografia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5571DC04" w14:textId="77777777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A8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6"/>
                <w:szCs w:val="26"/>
              </w:rPr>
              <w:t>Inglese/Francese/Spagnolo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0C125CAC" w14:textId="77777777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AA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6"/>
                <w:szCs w:val="26"/>
              </w:rPr>
              <w:t>Scienze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3779F672" w14:textId="77777777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AC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6"/>
                <w:szCs w:val="26"/>
              </w:rPr>
              <w:t>Tecnologia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5CF04396" w14:textId="77777777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AE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6"/>
                <w:szCs w:val="26"/>
              </w:rPr>
              <w:t>Musica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085DB8F9" w14:textId="77777777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B0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6"/>
                <w:szCs w:val="26"/>
              </w:rPr>
              <w:t>Arte e immagine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0E8DD604" w14:textId="77777777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B2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6"/>
                <w:szCs w:val="26"/>
              </w:rPr>
              <w:t>Educazione fisica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6FC" w14:paraId="72581BB6" w14:textId="77777777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B4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6"/>
                <w:szCs w:val="26"/>
              </w:rPr>
              <w:t>I.R.C. /A.I.R.C.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00001B6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1B7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br w:type="page"/>
      </w:r>
    </w:p>
    <w:p w14:paraId="000001B8" w14:textId="77777777" w:rsidR="00E636FC" w:rsidRDefault="009348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>6.</w:t>
      </w:r>
      <w:r>
        <w:rPr>
          <w:b/>
          <w:smallCaps/>
          <w:color w:val="000000"/>
          <w:sz w:val="24"/>
          <w:szCs w:val="24"/>
        </w:rPr>
        <w:tab/>
        <w:t>Strategie metodologiche e didattiche</w:t>
      </w:r>
    </w:p>
    <w:p w14:paraId="000001B9" w14:textId="77777777" w:rsidR="00E636FC" w:rsidRDefault="009348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Valorizzare nella didattica linguaggi comunicativi altri dal codice scritto (linguaggio iconografico, parlato), utilizzando mediatori didattici quali immagini, disegni e riepiloghi a voce.</w:t>
      </w:r>
    </w:p>
    <w:p w14:paraId="000001BA" w14:textId="77777777" w:rsidR="00E636FC" w:rsidRDefault="009348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Incentivare la didattica di piccolo gruppo e il tutoraggio tra pari.</w:t>
      </w:r>
    </w:p>
    <w:p w14:paraId="000001BB" w14:textId="77777777" w:rsidR="00E636FC" w:rsidRDefault="009348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Promuovere l’apprendimento collaborativo.</w:t>
      </w:r>
    </w:p>
    <w:p w14:paraId="000001BC" w14:textId="77777777" w:rsidR="00E636FC" w:rsidRDefault="009348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Consentire tempi più lunghi per consolidare gli apprendimenti.</w:t>
      </w:r>
    </w:p>
    <w:p w14:paraId="000001BD" w14:textId="77777777" w:rsidR="00E636FC" w:rsidRDefault="009348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Privilegiare l’apprendimento esperienziale e la didattica laboratoriale.</w:t>
      </w:r>
    </w:p>
    <w:p w14:paraId="000001BE" w14:textId="77777777" w:rsidR="00E636FC" w:rsidRDefault="009348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Ripetere </w:t>
      </w:r>
      <w:r>
        <w:rPr>
          <w:color w:val="000000"/>
          <w:sz w:val="24"/>
          <w:szCs w:val="24"/>
        </w:rPr>
        <w:t>le consegne.</w:t>
      </w:r>
    </w:p>
    <w:p w14:paraId="000001BF" w14:textId="77777777" w:rsidR="00E636FC" w:rsidRDefault="009348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Controllare i compiti.</w:t>
      </w:r>
    </w:p>
    <w:p w14:paraId="000001C0" w14:textId="77777777" w:rsidR="00E636FC" w:rsidRDefault="009348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Consentire l’uso del carattere stampato maiuscolo.</w:t>
      </w:r>
    </w:p>
    <w:p w14:paraId="000001C1" w14:textId="77777777" w:rsidR="00E636FC" w:rsidRDefault="009348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Curare la pianificazione della produzione scritta.</w:t>
      </w:r>
    </w:p>
    <w:p w14:paraId="000001C2" w14:textId="77777777" w:rsidR="00E636FC" w:rsidRDefault="009348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Incentivare/avviare all’uso della videoscrittura, soprattutto per la produzione testuale o nei momenti di particolare stanchezza/illeggibilità del tratto grafico.</w:t>
      </w:r>
    </w:p>
    <w:p w14:paraId="000001C3" w14:textId="77777777" w:rsidR="00E636FC" w:rsidRDefault="009348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Garantire l’approccio visivo e comunicativo alle Lingue.</w:t>
      </w:r>
    </w:p>
    <w:p w14:paraId="000001C4" w14:textId="77777777" w:rsidR="00E636FC" w:rsidRDefault="009348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Utilizzare mediatori didattici (sche</w:t>
      </w:r>
      <w:r>
        <w:rPr>
          <w:color w:val="000000"/>
          <w:sz w:val="24"/>
          <w:szCs w:val="24"/>
        </w:rPr>
        <w:t>mi, formulari, tabelle, mappe, glossari) sia in verifica che durante le lezioni.</w:t>
      </w:r>
    </w:p>
    <w:p w14:paraId="000001C5" w14:textId="77777777" w:rsidR="00E636FC" w:rsidRDefault="009348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Privilegiare verifiche scritte/orali.</w:t>
      </w:r>
    </w:p>
    <w:p w14:paraId="000001C6" w14:textId="77777777" w:rsidR="00E636FC" w:rsidRDefault="009348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Valutare i miglioramenti e l’uso autonomo degli strumenti piuttosto che il risultato.</w:t>
      </w:r>
    </w:p>
    <w:p w14:paraId="000001C7" w14:textId="77777777" w:rsidR="00E636FC" w:rsidRDefault="009348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considerare gli errori ortografici nelle verifi</w:t>
      </w:r>
      <w:r>
        <w:rPr>
          <w:color w:val="000000"/>
          <w:sz w:val="24"/>
          <w:szCs w:val="24"/>
        </w:rPr>
        <w:t>che scritte e attribuire tempi più dilatati per la loro conclusione, dopo aver fornito spiegazione orale delle consegne.</w:t>
      </w:r>
    </w:p>
    <w:p w14:paraId="000001C8" w14:textId="77777777" w:rsidR="00E636FC" w:rsidRDefault="009348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Insegnare l’uso di dispositivi </w:t>
      </w:r>
      <w:proofErr w:type="spellStart"/>
      <w:r>
        <w:rPr>
          <w:color w:val="000000"/>
          <w:sz w:val="24"/>
          <w:szCs w:val="24"/>
        </w:rPr>
        <w:t>extratestuali</w:t>
      </w:r>
      <w:proofErr w:type="spellEnd"/>
      <w:r>
        <w:rPr>
          <w:color w:val="000000"/>
          <w:sz w:val="24"/>
          <w:szCs w:val="24"/>
        </w:rPr>
        <w:t xml:space="preserve"> per lo studio (titolo, paragrafi, immagini).</w:t>
      </w:r>
    </w:p>
    <w:p w14:paraId="000001C9" w14:textId="77777777" w:rsidR="00E636FC" w:rsidRDefault="009348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Promuovere inferenze, integrazioni, collegame</w:t>
      </w:r>
      <w:r>
        <w:rPr>
          <w:color w:val="000000"/>
          <w:sz w:val="24"/>
          <w:szCs w:val="24"/>
        </w:rPr>
        <w:t>nti tra le conoscenze e le discipline.</w:t>
      </w:r>
    </w:p>
    <w:p w14:paraId="000001CA" w14:textId="77777777" w:rsidR="00E636FC" w:rsidRDefault="009348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Dividere gli obiettivi di un compito in sotto obiettivi.</w:t>
      </w:r>
    </w:p>
    <w:p w14:paraId="000001CB" w14:textId="77777777" w:rsidR="00E636FC" w:rsidRDefault="009348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Offrire anticipatamente schemi grafici relativi all’argomento di studio, per orientare l’alunno nella discriminazione delle informazioni essenziali.</w:t>
      </w:r>
    </w:p>
    <w:p w14:paraId="000001CC" w14:textId="77777777" w:rsidR="00E636FC" w:rsidRDefault="009348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Promuovere </w:t>
      </w:r>
      <w:r>
        <w:rPr>
          <w:color w:val="000000"/>
          <w:sz w:val="24"/>
          <w:szCs w:val="24"/>
        </w:rPr>
        <w:t xml:space="preserve">processi </w:t>
      </w:r>
      <w:r>
        <w:rPr>
          <w:sz w:val="24"/>
          <w:szCs w:val="24"/>
        </w:rPr>
        <w:t>metacognitivi</w:t>
      </w:r>
      <w:r>
        <w:rPr>
          <w:color w:val="000000"/>
          <w:sz w:val="24"/>
          <w:szCs w:val="24"/>
        </w:rPr>
        <w:t xml:space="preserve"> per sollecitare nell’alunno l’autocontrollo e l’autovalutazione dei propri processi di apprendimento.</w:t>
      </w:r>
    </w:p>
    <w:p w14:paraId="000001CD" w14:textId="77777777" w:rsidR="00E636FC" w:rsidRDefault="00E63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14:paraId="000001CE" w14:textId="77777777" w:rsidR="00E636FC" w:rsidRDefault="00E63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14:paraId="000001CF" w14:textId="77777777" w:rsidR="00E636FC" w:rsidRDefault="00E63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14:paraId="000001D0" w14:textId="77777777" w:rsidR="00E636FC" w:rsidRDefault="00E63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tbl>
      <w:tblPr>
        <w:tblStyle w:val="a3"/>
        <w:tblW w:w="98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62"/>
        <w:gridCol w:w="452"/>
        <w:gridCol w:w="452"/>
        <w:gridCol w:w="452"/>
        <w:gridCol w:w="452"/>
        <w:gridCol w:w="452"/>
        <w:gridCol w:w="452"/>
        <w:gridCol w:w="682"/>
        <w:gridCol w:w="452"/>
        <w:gridCol w:w="622"/>
        <w:gridCol w:w="425"/>
        <w:gridCol w:w="425"/>
        <w:gridCol w:w="621"/>
      </w:tblGrid>
      <w:tr w:rsidR="00E636FC" w14:paraId="392C012A" w14:textId="77777777">
        <w:tc>
          <w:tcPr>
            <w:tcW w:w="98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1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lastRenderedPageBreak/>
              <w:t>7.</w:t>
            </w:r>
            <w:r>
              <w:rPr>
                <w:b/>
                <w:smallCaps/>
                <w:color w:val="000000"/>
                <w:sz w:val="24"/>
                <w:szCs w:val="24"/>
              </w:rPr>
              <w:tab/>
              <w:t>Misure dispensative</w:t>
            </w:r>
          </w:p>
        </w:tc>
      </w:tr>
      <w:tr w:rsidR="00E636FC" w14:paraId="68357F66" w14:textId="77777777">
        <w:trPr>
          <w:trHeight w:val="1268"/>
        </w:trPr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D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DF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Italiano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E0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Storia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E1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E2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Matematica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E3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Scienze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E4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Inglese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E5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Francese</w:t>
            </w:r>
          </w:p>
          <w:p w14:paraId="000001E6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Spagnolo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E7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Tecnologia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E8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Arte e Immagine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E9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Ed. Fisica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EA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Musica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B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IRC/ARC</w:t>
            </w:r>
          </w:p>
        </w:tc>
      </w:tr>
      <w:tr w:rsidR="00E636FC" w14:paraId="67654F68" w14:textId="77777777"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EC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Leggere ad alta voce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E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E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E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F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F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F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F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F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F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F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F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F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FC" w14:paraId="34A44371" w14:textId="77777777"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F9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Scrivere sotto dettatura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F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F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F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F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F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F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0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0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0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0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0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0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FC" w14:paraId="1CBC06CB" w14:textId="77777777"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06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Copiare dalla lavagna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0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0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0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0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0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0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0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0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0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1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1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FC" w14:paraId="745D4AD2" w14:textId="77777777"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13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Ridurre la quantità di compiti a casa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1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1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1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1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1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1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1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1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1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1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1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FC" w14:paraId="3A0C5985" w14:textId="77777777"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20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Studio mnemonico delle tabelline, formule, definizioni e testi poetici.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2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2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2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2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2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2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2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2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2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2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2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FC" w14:paraId="06D30748" w14:textId="77777777"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2D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Rispetto della tempistica per la consegna dei compiti scritti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2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2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3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3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3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3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3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3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3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3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3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3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000023A" w14:textId="77777777" w:rsidR="00E636FC" w:rsidRDefault="00E63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tbl>
      <w:tblPr>
        <w:tblStyle w:val="a4"/>
        <w:tblW w:w="981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23"/>
        <w:gridCol w:w="459"/>
        <w:gridCol w:w="459"/>
        <w:gridCol w:w="459"/>
        <w:gridCol w:w="459"/>
        <w:gridCol w:w="459"/>
        <w:gridCol w:w="459"/>
        <w:gridCol w:w="693"/>
        <w:gridCol w:w="459"/>
        <w:gridCol w:w="632"/>
        <w:gridCol w:w="432"/>
        <w:gridCol w:w="432"/>
        <w:gridCol w:w="494"/>
      </w:tblGrid>
      <w:tr w:rsidR="00E636FC" w14:paraId="68CAFEF7" w14:textId="77777777">
        <w:trPr>
          <w:trHeight w:val="418"/>
        </w:trPr>
        <w:tc>
          <w:tcPr>
            <w:tcW w:w="98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B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8.</w:t>
            </w:r>
            <w:r>
              <w:rPr>
                <w:b/>
                <w:smallCaps/>
                <w:color w:val="000000"/>
                <w:sz w:val="24"/>
                <w:szCs w:val="24"/>
              </w:rPr>
              <w:tab/>
              <w:t>Strumenti compensativi</w:t>
            </w:r>
          </w:p>
        </w:tc>
      </w:tr>
      <w:tr w:rsidR="00E636FC" w14:paraId="4EA43135" w14:textId="77777777">
        <w:trPr>
          <w:trHeight w:val="1335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4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49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Italiano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4A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Storia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4B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4C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Matematica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4D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Scienze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4E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Inglese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4F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Francese</w:t>
            </w:r>
          </w:p>
          <w:p w14:paraId="00000250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Spagnolo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51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Tecnologia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52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Arte e Immagine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53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Ed. Fisica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54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Musica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5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IRC/ARC</w:t>
            </w:r>
          </w:p>
        </w:tc>
      </w:tr>
      <w:tr w:rsidR="00E636FC" w14:paraId="0C00922D" w14:textId="77777777">
        <w:trPr>
          <w:trHeight w:val="418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56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Tabella dell’alfabeto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5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5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5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5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5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5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5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5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5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6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6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6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636FC" w14:paraId="0CF48C9C" w14:textId="77777777">
        <w:trPr>
          <w:trHeight w:val="52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63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Tabella delle misure e delle formule geometriche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6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6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6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6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6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6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6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6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6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6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6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6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636FC" w14:paraId="1CC3025C" w14:textId="77777777">
        <w:trPr>
          <w:trHeight w:val="418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70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Tavola pitagorica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7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7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7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7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7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7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7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7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7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7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7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7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636FC" w14:paraId="003E340E" w14:textId="77777777">
        <w:trPr>
          <w:trHeight w:val="418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7D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Linea del tempo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7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7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8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8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8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8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8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8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8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8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8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8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636FC" w14:paraId="6D5FAC23" w14:textId="77777777">
        <w:trPr>
          <w:trHeight w:val="418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8A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Retta ordinata dei numeri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8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8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8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8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8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9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9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9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9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9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9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9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636FC" w14:paraId="0A5BBD9F" w14:textId="77777777">
        <w:trPr>
          <w:trHeight w:val="52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97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Formulari, sintesi, schemi, mappe concettuali delle unità di apprendimento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9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9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9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9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9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9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9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9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A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A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A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A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636FC" w14:paraId="7C8624D8" w14:textId="77777777">
        <w:trPr>
          <w:trHeight w:val="784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A4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Computer con programma di videoscrittura, correttore ortografico, stampante e scanner (a scuola /a casa)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A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A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A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A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A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A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A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A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A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A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A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B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636FC" w14:paraId="4140797D" w14:textId="77777777">
        <w:trPr>
          <w:trHeight w:val="444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B1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Calcolatrice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B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B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B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B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B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B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B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B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B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B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B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B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636FC" w14:paraId="61819689" w14:textId="77777777">
        <w:trPr>
          <w:trHeight w:val="784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BE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Registratore e risorse audio (sintesi vocale, audio libri, libri digitali) a scuola /a casa)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B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C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C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C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C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C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C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C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C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C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C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C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636FC" w14:paraId="4378F5B6" w14:textId="77777777">
        <w:trPr>
          <w:trHeight w:val="523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CB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Vocabolario multimediale (a scuola e a casa)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C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C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C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C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D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D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D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D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D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D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D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D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636FC" w14:paraId="12772F32" w14:textId="77777777">
        <w:trPr>
          <w:trHeight w:val="26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D8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Software didattici specifici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D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D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D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D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D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D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D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E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E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E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E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E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00002E5" w14:textId="77777777" w:rsidR="00E636FC" w:rsidRDefault="00E63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tbl>
      <w:tblPr>
        <w:tblStyle w:val="a5"/>
        <w:tblW w:w="9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62"/>
        <w:gridCol w:w="452"/>
        <w:gridCol w:w="452"/>
        <w:gridCol w:w="452"/>
        <w:gridCol w:w="452"/>
        <w:gridCol w:w="452"/>
        <w:gridCol w:w="452"/>
        <w:gridCol w:w="682"/>
        <w:gridCol w:w="452"/>
        <w:gridCol w:w="622"/>
        <w:gridCol w:w="425"/>
        <w:gridCol w:w="425"/>
        <w:gridCol w:w="505"/>
      </w:tblGrid>
      <w:tr w:rsidR="00E636FC" w14:paraId="015A501C" w14:textId="77777777">
        <w:tc>
          <w:tcPr>
            <w:tcW w:w="96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6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9.</w:t>
            </w:r>
            <w:r>
              <w:rPr>
                <w:b/>
                <w:smallCaps/>
                <w:color w:val="000000"/>
                <w:sz w:val="24"/>
                <w:szCs w:val="24"/>
              </w:rPr>
              <w:tab/>
            </w:r>
            <w:r>
              <w:rPr>
                <w:b/>
                <w:smallCaps/>
                <w:color w:val="000000"/>
                <w:sz w:val="24"/>
                <w:szCs w:val="24"/>
              </w:rPr>
              <w:t>Modalità di verifica e valutazione</w:t>
            </w:r>
          </w:p>
        </w:tc>
      </w:tr>
      <w:tr w:rsidR="00E636FC" w14:paraId="00BFE578" w14:textId="77777777">
        <w:trPr>
          <w:trHeight w:val="1268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2F3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Strumenti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F4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Italiano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F5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Storia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F6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F7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Matematica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F8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Scienze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F9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Inglese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FA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Francese</w:t>
            </w:r>
          </w:p>
          <w:p w14:paraId="000002FB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Spagnolo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FC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Tecnologia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FD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FE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Ed. Fisica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FF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Musica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0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IRC/ARC</w:t>
            </w:r>
          </w:p>
        </w:tc>
      </w:tr>
      <w:tr w:rsidR="00E636FC" w14:paraId="5CD2CEE9" w14:textId="77777777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01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Far usare strumenti e mediatori didattici nelle prove sia scritte che orali (mappe, schemi, tabelle, tavola pitagorica, pc, calcolatrice...)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0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0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0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0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0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0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0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0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0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0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0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30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FC" w14:paraId="1E58AD54" w14:textId="77777777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0E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Prevedere verifiche scritte/orali a compensazione di quelle scritte/orali.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0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1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1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1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1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1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1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1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1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1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1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31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FC" w14:paraId="4AFE313A" w14:textId="77777777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1B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Evitare la sovrapposizione di interrogazioni e verifiche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1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1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1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1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2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2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2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2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2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2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2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32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FC" w14:paraId="14B36360" w14:textId="77777777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28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Stimolare e supportare l’allievo nelle verifiche orali, aiutandolo ad argomentare, senza penalizzare la povertà lessicale.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2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2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2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2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2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2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2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3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3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3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3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33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FC" w14:paraId="40F82388" w14:textId="77777777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35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Valutazioni più attente alle conoscenze e alle competenze di analisi, sintesi e collegamento piuttosto che alla correttezza formale (punteggiatura, lessico, errori ortografici, errori</w:t>
            </w:r>
            <w:r>
              <w:rPr>
                <w:color w:val="000000"/>
                <w:sz w:val="22"/>
                <w:szCs w:val="22"/>
              </w:rPr>
              <w:t xml:space="preserve"> di calcolo)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3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3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3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3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3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3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3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3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3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3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4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34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FC" w14:paraId="0A77E117" w14:textId="77777777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42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Introdurre prove informatizzate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4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4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4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4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4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4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4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4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4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4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4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34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FC" w14:paraId="3402EA2D" w14:textId="77777777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4F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Programmare tempi più lunghi per l’esecuzione delle prove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5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5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5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5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5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5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5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5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5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59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5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35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FC" w14:paraId="6EDE8A60" w14:textId="77777777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5C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Predisporre verifiche strutturate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5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5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5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6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6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6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6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6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6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66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67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368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FC" w14:paraId="6A6F7065" w14:textId="77777777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69" w14:textId="77777777" w:rsidR="00E636FC" w:rsidRDefault="0093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Programmare e concordare con l’alunno le interrogazioni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6A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6B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6C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6D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6E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6F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70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71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72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73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374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375" w14:textId="77777777" w:rsidR="00E636FC" w:rsidRDefault="00E6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0000376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  <w:smallCaps/>
          <w:color w:val="000000"/>
          <w:sz w:val="24"/>
          <w:szCs w:val="24"/>
        </w:rPr>
      </w:pPr>
    </w:p>
    <w:p w14:paraId="00000377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  <w:smallCaps/>
          <w:color w:val="000000"/>
          <w:sz w:val="24"/>
          <w:szCs w:val="24"/>
        </w:rPr>
      </w:pPr>
    </w:p>
    <w:p w14:paraId="00000378" w14:textId="77777777" w:rsidR="00E636FC" w:rsidRDefault="00E636F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  <w:smallCaps/>
          <w:color w:val="000000"/>
          <w:sz w:val="24"/>
          <w:szCs w:val="24"/>
        </w:rPr>
      </w:pPr>
    </w:p>
    <w:p w14:paraId="00000379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10.</w:t>
      </w:r>
      <w:r>
        <w:rPr>
          <w:b/>
          <w:smallCaps/>
          <w:color w:val="000000"/>
          <w:sz w:val="24"/>
          <w:szCs w:val="24"/>
        </w:rPr>
        <w:tab/>
        <w:t>Patto con la famiglia</w:t>
      </w:r>
    </w:p>
    <w:p w14:paraId="0000037A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concordano:</w:t>
      </w:r>
    </w:p>
    <w:p w14:paraId="0000037B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i compiti a casa (quantità, qualità </w:t>
      </w:r>
      <w:proofErr w:type="gramStart"/>
      <w:r>
        <w:rPr>
          <w:color w:val="000000"/>
          <w:sz w:val="24"/>
          <w:szCs w:val="24"/>
        </w:rPr>
        <w:t>richiesta….</w:t>
      </w:r>
      <w:proofErr w:type="gramEnd"/>
      <w:r>
        <w:rPr>
          <w:color w:val="000000"/>
          <w:sz w:val="24"/>
          <w:szCs w:val="24"/>
        </w:rPr>
        <w:t>)</w:t>
      </w:r>
    </w:p>
    <w:p w14:paraId="0000037C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le modalità di aiuto: chi, come, per quanto tempo, in quali attività/discipline segue il bambino nello studio;</w:t>
      </w:r>
    </w:p>
    <w:p w14:paraId="0000037D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gli strumenti compensativi da utilizzare a casa;</w:t>
      </w:r>
    </w:p>
    <w:p w14:paraId="0000037E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eventuali dispense;</w:t>
      </w:r>
    </w:p>
    <w:p w14:paraId="0000037F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modalità, contenuti, richieste più importanti rispetto a interrogazi</w:t>
      </w:r>
      <w:r>
        <w:rPr>
          <w:color w:val="000000"/>
          <w:sz w:val="24"/>
          <w:szCs w:val="24"/>
        </w:rPr>
        <w:t xml:space="preserve">oni /verifiche </w:t>
      </w:r>
    </w:p>
    <w:p w14:paraId="00000380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altro</w:t>
      </w:r>
    </w:p>
    <w:p w14:paraId="00000383" w14:textId="76102FCB" w:rsidR="00E636FC" w:rsidRDefault="00E636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66067A73" w14:textId="219489C9" w:rsidR="007F404C" w:rsidRDefault="007F40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A76AF19" w14:textId="77777777" w:rsidR="007F404C" w:rsidRDefault="007F40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384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presente Piano Didattico Personalizzato è stato concordato e redatto da:</w:t>
      </w:r>
    </w:p>
    <w:tbl>
      <w:tblPr>
        <w:tblStyle w:val="a6"/>
        <w:tblW w:w="97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60"/>
        <w:gridCol w:w="5456"/>
      </w:tblGrid>
      <w:tr w:rsidR="00E636FC" w14:paraId="5037C5B5" w14:textId="77777777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85" w14:textId="77777777" w:rsidR="00E636FC" w:rsidRDefault="0093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Nome Cognome 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6" w14:textId="77777777" w:rsidR="00E636FC" w:rsidRDefault="0093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Disciplina</w:t>
            </w:r>
          </w:p>
        </w:tc>
      </w:tr>
      <w:tr w:rsidR="00E636FC" w14:paraId="06A883A1" w14:textId="77777777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87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8" w14:textId="77777777" w:rsidR="00E636FC" w:rsidRDefault="0093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Italiano, Storia e Geografia</w:t>
            </w:r>
          </w:p>
        </w:tc>
      </w:tr>
      <w:tr w:rsidR="00E636FC" w14:paraId="09CE66EC" w14:textId="77777777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89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A" w14:textId="77777777" w:rsidR="00E636FC" w:rsidRDefault="0093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Approfondimento Italiano</w:t>
            </w:r>
          </w:p>
        </w:tc>
      </w:tr>
      <w:tr w:rsidR="00E636FC" w14:paraId="4E4F1E63" w14:textId="77777777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8B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C" w14:textId="77777777" w:rsidR="00E636FC" w:rsidRDefault="0093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 e Scienze</w:t>
            </w:r>
          </w:p>
        </w:tc>
      </w:tr>
      <w:tr w:rsidR="00E636FC" w14:paraId="4C4D8DB6" w14:textId="77777777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8D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8E" w14:textId="77777777" w:rsidR="00E636FC" w:rsidRDefault="0093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</w:tr>
      <w:tr w:rsidR="00E636FC" w14:paraId="56425F79" w14:textId="77777777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8F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0" w14:textId="77777777" w:rsidR="00E636FC" w:rsidRDefault="0093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Francese</w:t>
            </w:r>
          </w:p>
        </w:tc>
      </w:tr>
      <w:tr w:rsidR="00E636FC" w14:paraId="4B55956D" w14:textId="77777777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91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2" w14:textId="77777777" w:rsidR="00E636FC" w:rsidRDefault="0093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Tecnologia</w:t>
            </w:r>
          </w:p>
        </w:tc>
      </w:tr>
      <w:tr w:rsidR="00E636FC" w14:paraId="2D5242BA" w14:textId="77777777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93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4" w14:textId="77777777" w:rsidR="00E636FC" w:rsidRDefault="0093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Arte e immagine</w:t>
            </w:r>
          </w:p>
        </w:tc>
      </w:tr>
      <w:tr w:rsidR="00E636FC" w14:paraId="47D6A207" w14:textId="77777777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95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6" w14:textId="77777777" w:rsidR="00E636FC" w:rsidRDefault="0093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Musica</w:t>
            </w:r>
          </w:p>
        </w:tc>
      </w:tr>
      <w:tr w:rsidR="00E636FC" w14:paraId="1012B2D3" w14:textId="77777777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97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8" w14:textId="77777777" w:rsidR="00E636FC" w:rsidRDefault="0093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Educazione fisica</w:t>
            </w:r>
          </w:p>
        </w:tc>
      </w:tr>
      <w:tr w:rsidR="00E636FC" w14:paraId="3862F8AF" w14:textId="77777777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99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A" w14:textId="77777777" w:rsidR="00E636FC" w:rsidRDefault="0093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I.R.C.</w:t>
            </w:r>
          </w:p>
        </w:tc>
      </w:tr>
      <w:tr w:rsidR="00E636FC" w14:paraId="47EB159C" w14:textId="77777777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9B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C" w14:textId="77777777" w:rsidR="00E636FC" w:rsidRDefault="0093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Alternativa I.R.C.</w:t>
            </w:r>
          </w:p>
        </w:tc>
      </w:tr>
      <w:tr w:rsidR="00E636FC" w14:paraId="20A8D8D1" w14:textId="77777777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9D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E" w14:textId="77777777" w:rsidR="00E636FC" w:rsidRDefault="0093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Sostegno</w:t>
            </w:r>
          </w:p>
        </w:tc>
      </w:tr>
    </w:tbl>
    <w:p w14:paraId="0000039F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before="7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Genitori dell’alunno /a</w:t>
      </w:r>
    </w:p>
    <w:tbl>
      <w:tblPr>
        <w:tblStyle w:val="a7"/>
        <w:tblW w:w="97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5"/>
        <w:gridCol w:w="6310"/>
      </w:tblGrid>
      <w:tr w:rsidR="00E636FC" w14:paraId="089286EC" w14:textId="7777777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A0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1" w14:textId="77777777" w:rsidR="00E636FC" w:rsidRDefault="0093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Per avvenuta consegna</w:t>
            </w:r>
          </w:p>
        </w:tc>
      </w:tr>
      <w:tr w:rsidR="00E636FC" w14:paraId="784EB9AA" w14:textId="7777777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3A2" w14:textId="77777777" w:rsidR="00E636FC" w:rsidRDefault="00E6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A3" w14:textId="77777777" w:rsidR="00E636FC" w:rsidRDefault="0093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Per avvenuta consegna</w:t>
            </w:r>
          </w:p>
        </w:tc>
      </w:tr>
    </w:tbl>
    <w:p w14:paraId="000003A4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before="4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Corridonia, </w:t>
      </w:r>
    </w:p>
    <w:p w14:paraId="000003A5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before="720" w:line="360" w:lineRule="auto"/>
        <w:ind w:left="7088"/>
        <w:jc w:val="center"/>
        <w:rPr>
          <w:i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Il Dirigente Scolastico</w:t>
      </w:r>
    </w:p>
    <w:p w14:paraId="000003A6" w14:textId="77777777" w:rsidR="00E636FC" w:rsidRDefault="0093488E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ind w:left="7088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Dott.ssa Daniela Smorlesi</w:t>
      </w:r>
    </w:p>
    <w:sectPr w:rsidR="00E636F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D533" w14:textId="77777777" w:rsidR="0093488E" w:rsidRDefault="0093488E">
      <w:r>
        <w:separator/>
      </w:r>
    </w:p>
  </w:endnote>
  <w:endnote w:type="continuationSeparator" w:id="0">
    <w:p w14:paraId="30AE1435" w14:textId="77777777" w:rsidR="0093488E" w:rsidRDefault="0093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C" w14:textId="77777777" w:rsidR="00E636FC" w:rsidRDefault="00E636F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E" w14:textId="77777777" w:rsidR="00E636FC" w:rsidRDefault="00E636F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D" w14:textId="77777777" w:rsidR="00E636FC" w:rsidRDefault="00E636F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0" w14:textId="77777777" w:rsidR="00E636FC" w:rsidRDefault="00E636F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F" w14:textId="77777777" w:rsidR="00E636FC" w:rsidRDefault="0093488E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6756400</wp:posOffset>
              </wp:positionH>
              <wp:positionV relativeFrom="paragraph">
                <wp:posOffset>0</wp:posOffset>
              </wp:positionV>
              <wp:extent cx="365125" cy="177800"/>
              <wp:effectExtent l="0" t="0" r="0" b="0"/>
              <wp:wrapSquare wrapText="bothSides" distT="0" distB="0" distL="0" distR="0"/>
              <wp:docPr id="1026" name="Rettango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8200" y="3695863"/>
                        <a:ext cx="35560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A386B41" w14:textId="77777777" w:rsidR="00E636FC" w:rsidRDefault="0093488E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8</w:t>
                          </w:r>
                        </w:p>
                        <w:p w14:paraId="71776704" w14:textId="77777777" w:rsidR="00E636FC" w:rsidRDefault="00E636F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6756400</wp:posOffset>
              </wp:positionH>
              <wp:positionV relativeFrom="paragraph">
                <wp:posOffset>0</wp:posOffset>
              </wp:positionV>
              <wp:extent cx="365125" cy="177800"/>
              <wp:effectExtent b="0" l="0" r="0" t="0"/>
              <wp:wrapSquare wrapText="bothSides" distB="0" distT="0" distL="0" distR="0"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125" cy="177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1" w14:textId="77777777" w:rsidR="00E636FC" w:rsidRDefault="00E636F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DE98" w14:textId="77777777" w:rsidR="0093488E" w:rsidRDefault="0093488E">
      <w:r>
        <w:separator/>
      </w:r>
    </w:p>
  </w:footnote>
  <w:footnote w:type="continuationSeparator" w:id="0">
    <w:p w14:paraId="186B8606" w14:textId="77777777" w:rsidR="0093488E" w:rsidRDefault="0093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7" w14:textId="77777777" w:rsidR="00E636FC" w:rsidRDefault="00E636F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8" w14:textId="77777777" w:rsidR="00E636FC" w:rsidRDefault="00E636F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B" w14:textId="77777777" w:rsidR="00E636FC" w:rsidRDefault="00E636F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A" w14:textId="77777777" w:rsidR="00E636FC" w:rsidRDefault="00E636F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9" w14:textId="77777777" w:rsidR="00E636FC" w:rsidRDefault="00E636F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3D90"/>
    <w:multiLevelType w:val="multilevel"/>
    <w:tmpl w:val="F5F8C900"/>
    <w:lvl w:ilvl="0">
      <w:start w:val="1"/>
      <w:numFmt w:val="bullet"/>
      <w:lvlText w:val="▪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925197"/>
    <w:multiLevelType w:val="multilevel"/>
    <w:tmpl w:val="8E20E9BA"/>
    <w:lvl w:ilvl="0">
      <w:start w:val="1"/>
      <w:numFmt w:val="bullet"/>
      <w:lvlText w:val="▪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FC"/>
    <w:rsid w:val="000973A0"/>
    <w:rsid w:val="007F404C"/>
    <w:rsid w:val="0093488E"/>
    <w:rsid w:val="00E6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0378"/>
  <w15:docId w15:val="{97E118FC-EEB4-4A6E-8E20-2D42FC6F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IntestazioneCarattere">
    <w:name w:val="Intestazione Caratter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stosegnapost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Numerodipagina">
    <w:name w:val="Numero di pagina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customStyle="1" w:styleId="Intestazione2">
    <w:name w:val="Intestazione2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Predefinito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Predefinito"/>
    <w:pPr>
      <w:suppressLineNumbers/>
      <w:spacing w:before="120" w:after="120"/>
    </w:pPr>
    <w:rPr>
      <w:rFonts w:cs="Mangal"/>
      <w:i/>
      <w:iCs/>
    </w:rPr>
  </w:style>
  <w:style w:type="paragraph" w:customStyle="1" w:styleId="TableContents">
    <w:name w:val="Table Contents"/>
    <w:basedOn w:val="Predefinito"/>
    <w:pPr>
      <w:widowControl w:val="0"/>
      <w:suppressLineNumbers/>
      <w:textAlignment w:val="baseline"/>
    </w:pPr>
    <w:rPr>
      <w:rFonts w:ascii="Liberation Serif" w:eastAsia="SimSun" w:hAnsi="Liberation Serif" w:cs="Mangal"/>
      <w:kern w:val="1"/>
      <w:lang w:bidi="hi-IN"/>
    </w:rPr>
  </w:style>
  <w:style w:type="paragraph" w:customStyle="1" w:styleId="Notaapipagina">
    <w:name w:val="Nota a piè pagina"/>
    <w:basedOn w:val="Predefinito"/>
    <w:rPr>
      <w:sz w:val="20"/>
      <w:szCs w:val="20"/>
    </w:rPr>
  </w:style>
  <w:style w:type="paragraph" w:customStyle="1" w:styleId="Rigadintestazione">
    <w:name w:val="Riga d'intestazione"/>
    <w:basedOn w:val="Predefinito"/>
  </w:style>
  <w:style w:type="paragraph" w:styleId="Pidipagina">
    <w:name w:val="footer"/>
    <w:basedOn w:val="Predefinito"/>
  </w:style>
  <w:style w:type="paragraph" w:customStyle="1" w:styleId="Corpodeltesto21">
    <w:name w:val="Corpo del testo 21"/>
    <w:basedOn w:val="Predefinito"/>
    <w:rPr>
      <w:sz w:val="20"/>
      <w:lang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mailto:mcic812005@pec.istruzione.i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MCIC812005@istruzione.it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YINjW8RooZtiIZPHvcUmoLrAnQ==">AMUW2mVPgXgxVXyL5kLUjINb9gORpBRx2j4gnq6Flc20wffiLHZeFusf6KuVIaAtF2UWFTakTcttrLaA9E3t2TsMD1/msRVh5FIqyGYA9KnNoAcjwMQ5sxgMqVoaTuG0btKslHSXRQtv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daniela smorlesi</cp:lastModifiedBy>
  <cp:revision>3</cp:revision>
  <dcterms:created xsi:type="dcterms:W3CDTF">2021-07-31T08:13:00Z</dcterms:created>
  <dcterms:modified xsi:type="dcterms:W3CDTF">2021-07-31T08:14:00Z</dcterms:modified>
</cp:coreProperties>
</file>